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87" w:rsidRDefault="00A82C87" w:rsidP="00A82C87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A82C87" w:rsidRDefault="00A82C87" w:rsidP="00A82C87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A82C87" w:rsidRDefault="00A82C87" w:rsidP="00A82C87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A82C87" w:rsidRDefault="00A82C87" w:rsidP="00A82C87">
      <w:pPr>
        <w:bidi/>
        <w:spacing w:after="0" w:line="39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A82C87" w:rsidRPr="008659B0" w:rsidRDefault="00A82C87" w:rsidP="00A82C87">
      <w:pPr>
        <w:bidi/>
        <w:spacing w:after="0" w:line="386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>تجديد الوضع تحت التصرف</w:t>
      </w:r>
    </w:p>
    <w:p w:rsidR="00A82C87" w:rsidRPr="00270990" w:rsidRDefault="00A82C87" w:rsidP="00A82C87">
      <w:pPr>
        <w:bidi/>
        <w:spacing w:after="0" w:line="386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A82C87" w:rsidRPr="00CA4772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A82C87" w:rsidRPr="002A0946" w:rsidRDefault="00A82C87" w:rsidP="00A82C87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A82C87" w:rsidRPr="00BC6594" w:rsidRDefault="00A82C87" w:rsidP="00A82C87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A82C87" w:rsidRPr="00BC6594" w:rsidRDefault="00A82C87" w:rsidP="00A82C87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A82C87" w:rsidRPr="00BC6594" w:rsidRDefault="00A82C87" w:rsidP="00A82C87">
      <w:pPr>
        <w:bidi/>
        <w:spacing w:after="0" w:line="420" w:lineRule="exact"/>
        <w:jc w:val="both"/>
        <w:rPr>
          <w:rStyle w:val="Emphasis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A82C87" w:rsidRDefault="00A82C87" w:rsidP="00A82C87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.-..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 المتضمن القانون الأساسي الخاص بـ 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A82C87" w:rsidRPr="00CA4772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 </w:t>
      </w:r>
      <w:r w:rsidRPr="00D43E1A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20 </w:t>
      </w:r>
      <w:r w:rsidRPr="00D43E1A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D43E1A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373 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المؤرخ في </w:t>
      </w:r>
      <w:r w:rsidRPr="00D43E1A">
        <w:rPr>
          <w:rFonts w:ascii="AL-Mohanad Bold" w:hAnsi="AL-Mohanad Bold" w:cs="AL-Mohanad" w:hint="cs"/>
          <w:sz w:val="32"/>
          <w:szCs w:val="32"/>
          <w:rtl/>
          <w:lang w:bidi="ar-DZ"/>
        </w:rPr>
        <w:t>12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ديسمبر </w:t>
      </w:r>
      <w:r w:rsidRPr="00D43E1A">
        <w:rPr>
          <w:rFonts w:ascii="AL-Mohanad Bold" w:hAnsi="AL-Mohanad Bold" w:cs="AL-Mohanad" w:hint="cs"/>
          <w:sz w:val="32"/>
          <w:szCs w:val="32"/>
          <w:rtl/>
          <w:lang w:bidi="ar-DZ"/>
        </w:rPr>
        <w:t>2020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بالوضعيات القانونية الأساسية للموظف،</w:t>
      </w:r>
    </w:p>
    <w:p w:rsidR="00A82C87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القرار أو المقرر رقم ....... المؤرخ في .... ............ ............. المتضمن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وضع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............. ( بيان الاسم واللقب )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تحت تصرف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......... ( تحديد التسمية الرسمية للجمعية المعنية )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لشغل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مهام ............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لفترة ......... مدتها .........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............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...........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A82C87" w:rsidRPr="00CA4772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المراسلة رقم .... المؤرخة في ... ......... .......... الصادرة عن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......... ( تحديد التسمية الرسمية للجمعية المعنية )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المتضمنة الإخطار بتجديد حالة الوضع تحت التصرف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لفترة ......... مدتها .........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............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...........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A82C87" w:rsidRPr="00CA4772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A82C87" w:rsidRPr="00CA4772" w:rsidRDefault="00A82C87" w:rsidP="00A82C87">
      <w:pPr>
        <w:bidi/>
        <w:spacing w:after="0" w:line="420" w:lineRule="exact"/>
        <w:ind w:left="91"/>
        <w:jc w:val="center"/>
        <w:rPr>
          <w:rFonts w:ascii="AL-Mohanad Bold" w:hAnsi="AL-Mohanad Bold" w:cs="AL-Mohanad"/>
          <w:b/>
          <w:bCs/>
          <w:sz w:val="32"/>
          <w:szCs w:val="32"/>
          <w:rtl/>
          <w:lang w:bidi="ar-DZ"/>
        </w:rPr>
      </w:pPr>
      <w:r w:rsidRPr="00CA4772">
        <w:rPr>
          <w:rFonts w:ascii="AL-Mohanad Bold" w:hAnsi="AL-Mohanad Bold" w:cs="AL-Mohanad" w:hint="cs"/>
          <w:b/>
          <w:bCs/>
          <w:sz w:val="32"/>
          <w:szCs w:val="32"/>
          <w:rtl/>
          <w:lang w:bidi="ar-DZ"/>
        </w:rPr>
        <w:t>يقـــرر</w:t>
      </w:r>
    </w:p>
    <w:p w:rsidR="00A82C87" w:rsidRPr="00CA4772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يُجدد وضع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...... ( بيان الاسم واللقب )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تحت تصرف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...... ( تحديد التسمية الرسمية للجمعية المعنية )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لشغل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مهام .........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لفترة ......... مدتها .........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...........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CD1F85">
        <w:rPr>
          <w:rFonts w:ascii="AL-Mohanad Bold" w:hAnsi="AL-Mohanad Bold" w:cs="AL-Mohanad" w:hint="cs"/>
          <w:sz w:val="32"/>
          <w:szCs w:val="32"/>
          <w:rtl/>
          <w:lang w:bidi="ar-DZ"/>
        </w:rPr>
        <w:t>..........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A82C87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المــادة 2: يكلف ................. ( ذكر السلطة الإدارية المعنية ) بتنفيذ هذا القرار أو المقرر.</w:t>
      </w:r>
    </w:p>
    <w:p w:rsidR="00A82C87" w:rsidRPr="00CA4772" w:rsidRDefault="00A82C87" w:rsidP="00A82C87">
      <w:pPr>
        <w:bidi/>
        <w:spacing w:after="0" w:line="420" w:lineRule="exact"/>
        <w:ind w:left="91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A82C87" w:rsidRDefault="00A82C87" w:rsidP="00A82C87">
      <w:pPr>
        <w:bidi/>
        <w:spacing w:after="0" w:line="420" w:lineRule="exact"/>
        <w:ind w:left="91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 xml:space="preserve">                                     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حرر بـ ......................... في .... ............ .........                                  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</w:t>
      </w:r>
    </w:p>
    <w:p w:rsidR="00A82C87" w:rsidRDefault="00A82C87" w:rsidP="00A82C87">
      <w:pPr>
        <w:bidi/>
        <w:spacing w:line="420" w:lineRule="exact"/>
        <w:ind w:left="-248"/>
        <w:jc w:val="right"/>
        <w:rPr>
          <w:rFonts w:ascii="Simplified Arabic" w:hAnsi="Simplified Arabic" w:cs="AL-Mohanad Bold"/>
          <w:sz w:val="44"/>
          <w:szCs w:val="44"/>
          <w:rtl/>
          <w:lang w:bidi="ar-DZ"/>
        </w:rPr>
      </w:pP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</w:t>
      </w:r>
      <w:r w:rsidRPr="00CA4772">
        <w:rPr>
          <w:rFonts w:ascii="AL-Mohanad Bold" w:hAnsi="AL-Mohanad Bold" w:cs="AL-Mohanad" w:hint="cs"/>
          <w:sz w:val="32"/>
          <w:szCs w:val="32"/>
          <w:rtl/>
          <w:lang w:bidi="ar-DZ"/>
        </w:rPr>
        <w:t>الإمضاء ( من طرف السلطة الإدارية المؤهلة )</w:t>
      </w:r>
    </w:p>
    <w:p w:rsidR="00834140" w:rsidRDefault="00834140"/>
    <w:sectPr w:rsidR="00834140" w:rsidSect="00A82C8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C87"/>
    <w:rsid w:val="002148FA"/>
    <w:rsid w:val="0043104A"/>
    <w:rsid w:val="00601109"/>
    <w:rsid w:val="00834140"/>
    <w:rsid w:val="00A82C87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87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2023-09-02T12:53:00Z</dcterms:created>
  <dcterms:modified xsi:type="dcterms:W3CDTF">2023-09-02T12:53:00Z</dcterms:modified>
</cp:coreProperties>
</file>