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31" w:rsidRDefault="00BB6631" w:rsidP="00BB6631">
      <w:pPr>
        <w:bidi/>
        <w:spacing w:after="0" w:line="540" w:lineRule="exact"/>
        <w:jc w:val="center"/>
        <w:rPr>
          <w:rFonts w:ascii="Simplified Arabic" w:hAnsi="Simplified Arabic" w:cs="AL-Mohanad Bold"/>
          <w:sz w:val="44"/>
          <w:szCs w:val="44"/>
          <w:rtl/>
          <w:lang w:bidi="ar-DZ"/>
        </w:rPr>
      </w:pPr>
      <w:r w:rsidRPr="00EB15FC">
        <w:rPr>
          <w:rFonts w:ascii="Simplified Arabic" w:hAnsi="Simplified Arabic" w:cs="AL-Mohanad Bold"/>
          <w:sz w:val="44"/>
          <w:szCs w:val="44"/>
          <w:rtl/>
          <w:lang w:bidi="ar-DZ"/>
        </w:rPr>
        <w:t>الجمهورية الجزائرية الديمقراطية الشعبية</w:t>
      </w:r>
    </w:p>
    <w:p w:rsidR="00BB6631" w:rsidRDefault="00BB6631" w:rsidP="00BB6631">
      <w:pPr>
        <w:bidi/>
        <w:spacing w:after="0" w:line="390" w:lineRule="exact"/>
        <w:rPr>
          <w:rFonts w:ascii="Sakkal Majalla" w:hAnsi="Sakkal Majalla" w:cs="AL-Mohanad"/>
          <w:sz w:val="32"/>
          <w:szCs w:val="32"/>
          <w:rtl/>
          <w:lang w:bidi="ar-DZ"/>
        </w:rPr>
      </w:pPr>
      <w:r w:rsidRPr="007F7A54">
        <w:rPr>
          <w:rFonts w:ascii="Sakkal Majalla" w:hAnsi="Sakkal Majalla" w:cs="AL-Mohanad Bold" w:hint="cs"/>
          <w:sz w:val="35"/>
          <w:szCs w:val="35"/>
          <w:rtl/>
          <w:lang w:bidi="ar-DZ"/>
        </w:rPr>
        <w:t>تحديد المؤسسة أو الإدارة العمومية المعنية</w:t>
      </w:r>
    </w:p>
    <w:p w:rsidR="00BB6631" w:rsidRDefault="00BB6631" w:rsidP="00BB6631">
      <w:pPr>
        <w:bidi/>
        <w:spacing w:after="0" w:line="460" w:lineRule="exact"/>
        <w:jc w:val="center"/>
        <w:rPr>
          <w:rFonts w:ascii="Georgia" w:eastAsiaTheme="majorEastAsia" w:hAnsi="Georgia" w:cs="AL-Mohanad Bold"/>
          <w:sz w:val="34"/>
          <w:szCs w:val="34"/>
          <w:rtl/>
        </w:rPr>
      </w:pPr>
      <w:r w:rsidRPr="008659B0">
        <w:rPr>
          <w:rFonts w:ascii="Georgia" w:eastAsiaTheme="majorEastAsia" w:hAnsi="Georgia" w:cs="AL-Mohanad Bold" w:hint="cs"/>
          <w:sz w:val="34"/>
          <w:szCs w:val="34"/>
          <w:rtl/>
        </w:rPr>
        <w:t xml:space="preserve">قرار أو مقرر </w:t>
      </w:r>
      <w:r>
        <w:rPr>
          <w:rFonts w:ascii="Georgia" w:eastAsiaTheme="majorEastAsia" w:hAnsi="Georgia" w:cs="AL-Mohanad Bold" w:hint="cs"/>
          <w:sz w:val="34"/>
          <w:szCs w:val="34"/>
          <w:rtl/>
        </w:rPr>
        <w:t>إنتداب</w:t>
      </w:r>
    </w:p>
    <w:p w:rsidR="00BB6631" w:rsidRPr="008659B0" w:rsidRDefault="00BB6631" w:rsidP="00BB6631">
      <w:pPr>
        <w:bidi/>
        <w:spacing w:after="0" w:line="460" w:lineRule="exact"/>
        <w:jc w:val="center"/>
        <w:rPr>
          <w:rFonts w:ascii="Georgia" w:eastAsiaTheme="majorEastAsia" w:hAnsi="Georgia" w:cs="AL-Mohanad Bold"/>
          <w:sz w:val="34"/>
          <w:szCs w:val="34"/>
          <w:rtl/>
        </w:rPr>
      </w:pPr>
      <w:r>
        <w:rPr>
          <w:rFonts w:ascii="Georgia" w:eastAsiaTheme="majorEastAsia" w:hAnsi="Georgia" w:cs="AL-Mohanad Bold" w:hint="cs"/>
          <w:sz w:val="34"/>
          <w:szCs w:val="34"/>
          <w:rtl/>
        </w:rPr>
        <w:t xml:space="preserve"> لشغل وظيفة عضو في الحكومة</w:t>
      </w:r>
    </w:p>
    <w:p w:rsidR="00BB6631" w:rsidRPr="00270990" w:rsidRDefault="00BB6631" w:rsidP="00BB6631">
      <w:pPr>
        <w:bidi/>
        <w:spacing w:after="0" w:line="380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 w:rsidRPr="00270990">
        <w:rPr>
          <w:rFonts w:ascii="Georgia" w:eastAsiaTheme="majorEastAsia" w:hAnsi="Georgia" w:cs="AL-Mohanad" w:hint="cs"/>
          <w:sz w:val="32"/>
          <w:szCs w:val="32"/>
          <w:rtl/>
        </w:rPr>
        <w:t xml:space="preserve">      </w:t>
      </w:r>
    </w:p>
    <w:p w:rsidR="00BB6631" w:rsidRPr="006B2400" w:rsidRDefault="00BB6631" w:rsidP="00BB6631">
      <w:pPr>
        <w:bidi/>
        <w:spacing w:after="0" w:line="406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6B2400">
        <w:rPr>
          <w:rFonts w:ascii="AL-Mohanad Bold" w:hAnsi="AL-Mohanad Bold" w:cs="AL-Mohanad" w:hint="cs"/>
          <w:sz w:val="32"/>
          <w:szCs w:val="32"/>
          <w:rtl/>
          <w:lang w:bidi="ar-DZ"/>
        </w:rPr>
        <w:t>إن ....................................................................... ( ذكر السلطة التي لها صلاحية التعيين )،</w:t>
      </w:r>
    </w:p>
    <w:p w:rsidR="00BB6631" w:rsidRPr="002A0946" w:rsidRDefault="00BB6631" w:rsidP="00BB6631">
      <w:pPr>
        <w:bidi/>
        <w:spacing w:after="0" w:line="406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-بمقتضى الأمر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06 </w:t>
      </w:r>
      <w:r w:rsidRPr="002108A9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03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جمادى الثانية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1427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15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جويلية سنة 2006 المتضمن القانون الأساسي العام للوظيفة العمومية، المتمم،</w:t>
      </w:r>
    </w:p>
    <w:p w:rsidR="00BB6631" w:rsidRPr="006B2400" w:rsidRDefault="00BB6631" w:rsidP="00BB6631">
      <w:pPr>
        <w:bidi/>
        <w:spacing w:after="0" w:line="406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الرئاسي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07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304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رمضان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1428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سبتمبر سنة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2007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الذي يحدد الشبكة الاستدلالية لمرتبات الموظفين ونظام دفع رواتبهم، المعدل والمتمم،</w:t>
      </w:r>
    </w:p>
    <w:p w:rsidR="00BB6631" w:rsidRPr="006B2400" w:rsidRDefault="00BB6631" w:rsidP="00BB6631">
      <w:pPr>
        <w:bidi/>
        <w:spacing w:after="0" w:line="406" w:lineRule="exact"/>
        <w:jc w:val="both"/>
        <w:rPr>
          <w:rStyle w:val="Emphasis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التنفيذي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90 </w:t>
      </w:r>
      <w:r w:rsidRPr="002108A9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99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أول رمضان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1410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مارس سنة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1990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المتعلق بسلطة التعيين، والتسيير الإداري، بالنسبة للموظفين وأعوان الإدارة المركزية والولايات والبلديات والمؤسسات العمومية ذات الطابع الإداري،</w:t>
      </w:r>
    </w:p>
    <w:p w:rsidR="00BB6631" w:rsidRPr="006B2400" w:rsidRDefault="00BB6631" w:rsidP="00BB6631">
      <w:pPr>
        <w:bidi/>
        <w:spacing w:after="0" w:line="406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-وبمقتضى المرسوم رقم ...-..... المؤرخ في ....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 الموافق ..... 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..... سنة ...... المتضمن إنشاء ( ذكر مرجع النص التنظيمي المتعلق بإنشاء المؤسسات العمومية ذات الطابع </w:t>
      </w:r>
      <w:r w:rsidRPr="002A0946">
        <w:rPr>
          <w:rFonts w:ascii="AL-Mohanad Bold" w:hAnsi="AL-Mohanad Bold" w:cs="AL-Mohanad" w:hint="eastAsia"/>
          <w:sz w:val="32"/>
          <w:szCs w:val="32"/>
          <w:rtl/>
          <w:lang w:bidi="ar-DZ"/>
        </w:rPr>
        <w:t>الإداري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أو المؤسسات العمومية ذات الطابع العلمي والتكنولوجي أو المؤسسات العمومية ذات الطابع العلمي والثقافي والمهني، عند الاقتضاء )، </w:t>
      </w:r>
    </w:p>
    <w:p w:rsidR="00BB6631" w:rsidRDefault="00BB6631" w:rsidP="00BB6631">
      <w:pPr>
        <w:bidi/>
        <w:spacing w:after="0" w:line="406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-وبمقتضى المرسوم التنفيذي رقم 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.-..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 المؤرخ في ....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.......... الموافق ..... 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 سنة 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 المتضمن القانون الأساسي الخاص بـ 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 ( سل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ك الانتماء )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،</w:t>
      </w:r>
    </w:p>
    <w:p w:rsidR="00BB6631" w:rsidRPr="006B2400" w:rsidRDefault="00BB6631" w:rsidP="00BB6631">
      <w:pPr>
        <w:bidi/>
        <w:spacing w:after="0" w:line="406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الرئاسي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رقم 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.-..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... </w:t>
      </w: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المؤرخ في .... ..... .......... المتضمن تعيين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أعضاء الحكومة</w:t>
      </w: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>،</w:t>
      </w:r>
    </w:p>
    <w:p w:rsidR="00BB6631" w:rsidRPr="00CD1F85" w:rsidRDefault="00BB6631" w:rsidP="00BB6631">
      <w:pPr>
        <w:bidi/>
        <w:spacing w:after="0" w:line="406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>-وبناء على القرار أو المقرر رقم ....... المؤرخ في .... ............ ............. المتضمن تعيين، ترقية وترسيم و/ أو إدماج وإعادة ترتيب ............. ( بيان الاسم واللقب ) ف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ي رتبة ............... الرقم الإ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ستدلالي ........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إ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>بتداء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اً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من .... ........... .........،</w:t>
      </w:r>
    </w:p>
    <w:p w:rsidR="00BB6631" w:rsidRPr="00CD1F85" w:rsidRDefault="00BB6631" w:rsidP="00BB6631">
      <w:pPr>
        <w:bidi/>
        <w:spacing w:after="0" w:line="406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-وبناء على القرار أو المقرر رقم ...... المؤرخ في .... ............ ............. المتضمن ترسيم المعني ( ة )               في رتبة ................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إ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>بتداء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اً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من .... ............ .............، </w:t>
      </w:r>
    </w:p>
    <w:p w:rsidR="00BB6631" w:rsidRDefault="00BB6631" w:rsidP="00BB6631">
      <w:pPr>
        <w:bidi/>
        <w:spacing w:after="0" w:line="406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>-وبناء على مستخرج القرار أو المقرر رقم ....... المؤرخ في .... .............. ............. المتضمن ترقية المعني ( ة ) إلى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الدرجة ......... الرقم الاستدلإ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لي .......... للصنف ..........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إ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>بتداء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اً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من .... ..... ..........،</w:t>
      </w:r>
    </w:p>
    <w:p w:rsidR="00BB6631" w:rsidRDefault="00BB6631" w:rsidP="00BB6631">
      <w:pPr>
        <w:bidi/>
        <w:spacing w:after="0" w:line="406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 w:rsidRPr="006B2400">
        <w:rPr>
          <w:rFonts w:ascii="AL-Mohanad Bold" w:hAnsi="AL-Mohanad Bold" w:cs="AL-Mohanad" w:hint="cs"/>
          <w:sz w:val="32"/>
          <w:szCs w:val="32"/>
          <w:rtl/>
          <w:lang w:bidi="ar-DZ"/>
        </w:rPr>
        <w:t>-وباقتراح من .....................................،</w:t>
      </w:r>
    </w:p>
    <w:p w:rsidR="00BB6631" w:rsidRPr="0066506D" w:rsidRDefault="00BB6631" w:rsidP="00BB6631">
      <w:pPr>
        <w:bidi/>
        <w:spacing w:after="0" w:line="406" w:lineRule="exact"/>
        <w:ind w:left="90"/>
        <w:jc w:val="center"/>
        <w:rPr>
          <w:rFonts w:ascii="Georgia" w:eastAsiaTheme="majorEastAsia" w:hAnsi="Georgia" w:cs="AL-Mohanad"/>
          <w:b/>
          <w:bCs/>
          <w:sz w:val="32"/>
          <w:szCs w:val="32"/>
          <w:rtl/>
        </w:rPr>
      </w:pPr>
      <w:r w:rsidRPr="0066506D">
        <w:rPr>
          <w:rFonts w:ascii="Georgia" w:eastAsiaTheme="majorEastAsia" w:hAnsi="Georgia" w:cs="AL-Mohanad" w:hint="cs"/>
          <w:b/>
          <w:bCs/>
          <w:sz w:val="32"/>
          <w:szCs w:val="32"/>
          <w:rtl/>
        </w:rPr>
        <w:t>يقـــرر</w:t>
      </w:r>
    </w:p>
    <w:p w:rsidR="00BB6631" w:rsidRPr="006B2400" w:rsidRDefault="00BB6631" w:rsidP="00BB6631">
      <w:pPr>
        <w:bidi/>
        <w:spacing w:after="0" w:line="406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6B2400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المادة الأولى: يُنتدب ...................... ( بيان الاسم واللقب ) لممارسة مهام عضو في الحكومة بصفته           (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ذكر تسمية</w:t>
      </w:r>
      <w:r w:rsidRPr="006B2400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العضوية في الحكومة )،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إ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>بتداء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اً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6B2400">
        <w:rPr>
          <w:rFonts w:ascii="AL-Mohanad Bold" w:hAnsi="AL-Mohanad Bold" w:cs="AL-Mohanad" w:hint="cs"/>
          <w:sz w:val="32"/>
          <w:szCs w:val="32"/>
          <w:rtl/>
          <w:lang w:bidi="ar-DZ"/>
        </w:rPr>
        <w:t>من ...... ............ .........</w:t>
      </w:r>
    </w:p>
    <w:p w:rsidR="00BB6631" w:rsidRDefault="00BB6631" w:rsidP="00BB6631">
      <w:pPr>
        <w:bidi/>
        <w:spacing w:after="0" w:line="406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6B2400">
        <w:rPr>
          <w:rFonts w:ascii="AL-Mohanad Bold" w:hAnsi="AL-Mohanad Bold" w:cs="AL-Mohanad" w:hint="cs"/>
          <w:sz w:val="32"/>
          <w:szCs w:val="32"/>
          <w:rtl/>
          <w:lang w:bidi="ar-DZ"/>
        </w:rPr>
        <w:t>المــادة 2: يكلف ................. ( ذكر السلطة الإدارية المعنية ) بتنفيذ هذا القرار أو المقرر.</w:t>
      </w:r>
    </w:p>
    <w:p w:rsidR="00BB6631" w:rsidRPr="006B2400" w:rsidRDefault="00BB6631" w:rsidP="00BB6631">
      <w:pPr>
        <w:bidi/>
        <w:spacing w:after="0" w:line="406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</w:p>
    <w:p w:rsidR="00BB6631" w:rsidRPr="006B2400" w:rsidRDefault="00BB6631" w:rsidP="00BB6631">
      <w:pPr>
        <w:bidi/>
        <w:spacing w:after="0" w:line="406" w:lineRule="exact"/>
        <w:jc w:val="right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6B2400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                                                      حرر بـ ......................... في .... ............ .........</w:t>
      </w:r>
    </w:p>
    <w:p w:rsidR="00CF155F" w:rsidRPr="00BB6631" w:rsidRDefault="00BB6631" w:rsidP="00BB6631">
      <w:pPr>
        <w:bidi/>
        <w:spacing w:after="0" w:line="406" w:lineRule="exact"/>
        <w:jc w:val="right"/>
        <w:rPr>
          <w:rFonts w:ascii="Sakkal Majalla" w:eastAsiaTheme="minorHAnsi" w:hAnsi="Sakkal Majalla" w:cs="AL-Mohanad Bold"/>
          <w:sz w:val="40"/>
          <w:szCs w:val="40"/>
          <w:lang w:val="en-US" w:bidi="ar-DZ"/>
        </w:rPr>
      </w:pPr>
      <w:r w:rsidRPr="006B2400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                                                       الإمضاء ( من طرف السلطة الإدارية المؤهلة )</w:t>
      </w:r>
    </w:p>
    <w:sectPr w:rsidR="00CF155F" w:rsidRPr="00BB6631" w:rsidSect="00BB6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6631"/>
    <w:rsid w:val="00BB6631"/>
    <w:rsid w:val="00CF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31"/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B66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GENIE-TECH</dc:creator>
  <cp:lastModifiedBy>GENIE-TECH</cp:lastModifiedBy>
  <cp:revision>1</cp:revision>
  <dcterms:created xsi:type="dcterms:W3CDTF">2023-12-24T12:22:00Z</dcterms:created>
  <dcterms:modified xsi:type="dcterms:W3CDTF">2023-12-24T12:23:00Z</dcterms:modified>
</cp:coreProperties>
</file>